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A29" w:rsidRPr="00417FF2" w:rsidRDefault="005B12E3" w:rsidP="00417FF2">
      <w:pPr>
        <w:spacing w:line="360" w:lineRule="auto"/>
        <w:rPr>
          <w:rFonts w:ascii="Times New Roman" w:hAnsi="Times New Roman" w:cs="Times New Roman"/>
          <w:lang w:val="en-GB"/>
        </w:rPr>
      </w:pPr>
      <w:proofErr w:type="gramStart"/>
      <w:r>
        <w:rPr>
          <w:rFonts w:ascii="Times New Roman" w:hAnsi="Times New Roman" w:cs="Times New Roman"/>
          <w:lang w:val="en-GB"/>
        </w:rPr>
        <w:t xml:space="preserve">Supplementary </w:t>
      </w:r>
      <w:r w:rsidR="00111A29" w:rsidRPr="00417FF2">
        <w:rPr>
          <w:rFonts w:ascii="Times New Roman" w:hAnsi="Times New Roman" w:cs="Times New Roman"/>
          <w:lang w:val="en-GB"/>
        </w:rPr>
        <w:t>T</w:t>
      </w:r>
      <w:r w:rsidR="00417FF2">
        <w:rPr>
          <w:rFonts w:ascii="Times New Roman" w:hAnsi="Times New Roman" w:cs="Times New Roman"/>
          <w:lang w:val="en-GB"/>
        </w:rPr>
        <w:t>able 1.</w:t>
      </w:r>
      <w:proofErr w:type="gramEnd"/>
      <w:r w:rsidR="00417FF2">
        <w:rPr>
          <w:rFonts w:ascii="Times New Roman" w:hAnsi="Times New Roman" w:cs="Times New Roman"/>
          <w:lang w:val="en-GB"/>
        </w:rPr>
        <w:t xml:space="preserve"> </w:t>
      </w:r>
      <w:r w:rsidR="00111A29" w:rsidRPr="00417FF2">
        <w:rPr>
          <w:rFonts w:ascii="Times New Roman" w:hAnsi="Times New Roman" w:cs="Times New Roman"/>
          <w:lang w:val="en-GB"/>
        </w:rPr>
        <w:t>Examples of questions and respon</w:t>
      </w:r>
      <w:r w:rsidR="00FE7E66">
        <w:rPr>
          <w:rFonts w:ascii="Times New Roman" w:hAnsi="Times New Roman" w:cs="Times New Roman"/>
          <w:lang w:val="en-GB"/>
        </w:rPr>
        <w:t xml:space="preserve">se alternatives from the </w:t>
      </w:r>
      <w:proofErr w:type="spellStart"/>
      <w:r w:rsidR="00FE7E66">
        <w:rPr>
          <w:rFonts w:ascii="Times New Roman" w:hAnsi="Times New Roman" w:cs="Times New Roman"/>
          <w:lang w:val="en-GB"/>
        </w:rPr>
        <w:t>CoLB</w:t>
      </w:r>
      <w:proofErr w:type="spellEnd"/>
      <w:r w:rsidR="00FE7E66">
        <w:rPr>
          <w:rFonts w:ascii="Times New Roman" w:hAnsi="Times New Roman" w:cs="Times New Roman"/>
          <w:lang w:val="en-GB"/>
        </w:rPr>
        <w:t>-q</w:t>
      </w:r>
    </w:p>
    <w:p w:rsidR="00111A29" w:rsidRPr="00417FF2" w:rsidRDefault="00111A29" w:rsidP="00417FF2">
      <w:pPr>
        <w:spacing w:line="360" w:lineRule="auto"/>
        <w:rPr>
          <w:rFonts w:ascii="Times New Roman" w:hAnsi="Times New Roman" w:cs="Times New Roman"/>
          <w:lang w:val="en-GB"/>
        </w:rPr>
      </w:pPr>
    </w:p>
    <w:tbl>
      <w:tblPr>
        <w:tblStyle w:val="Tabellrutnt"/>
        <w:tblW w:w="9186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2"/>
        <w:gridCol w:w="3828"/>
        <w:gridCol w:w="2466"/>
      </w:tblGrid>
      <w:tr w:rsidR="00111A29" w:rsidRPr="005B12E3" w:rsidTr="00E64679">
        <w:tc>
          <w:tcPr>
            <w:tcW w:w="2892" w:type="dxa"/>
          </w:tcPr>
          <w:p w:rsidR="00111A29" w:rsidRPr="001F3CDE" w:rsidRDefault="00111A29" w:rsidP="00417FF2">
            <w:pPr>
              <w:spacing w:line="360" w:lineRule="auto"/>
              <w:rPr>
                <w:rFonts w:ascii="Times New Roman" w:hAnsi="Times New Roman" w:cs="Times New Roman"/>
                <w:lang w:val="en-GB"/>
              </w:rPr>
            </w:pPr>
            <w:r w:rsidRPr="001F3CDE">
              <w:rPr>
                <w:rFonts w:ascii="Times New Roman" w:hAnsi="Times New Roman" w:cs="Times New Roman"/>
                <w:lang w:val="en-GB"/>
              </w:rPr>
              <w:t xml:space="preserve">Questions </w:t>
            </w:r>
          </w:p>
        </w:tc>
        <w:tc>
          <w:tcPr>
            <w:tcW w:w="3828" w:type="dxa"/>
          </w:tcPr>
          <w:p w:rsidR="00111A29" w:rsidRPr="001F3CDE" w:rsidRDefault="00111A29" w:rsidP="00417FF2">
            <w:pPr>
              <w:spacing w:line="360" w:lineRule="auto"/>
              <w:rPr>
                <w:rFonts w:ascii="Times New Roman" w:hAnsi="Times New Roman" w:cs="Times New Roman"/>
                <w:lang w:val="en-GB"/>
              </w:rPr>
            </w:pPr>
            <w:r w:rsidRPr="001F3CDE">
              <w:rPr>
                <w:rFonts w:ascii="Times New Roman" w:hAnsi="Times New Roman" w:cs="Times New Roman"/>
                <w:lang w:val="en-GB"/>
              </w:rPr>
              <w:t>Matrix questions</w:t>
            </w:r>
          </w:p>
        </w:tc>
        <w:tc>
          <w:tcPr>
            <w:tcW w:w="2466" w:type="dxa"/>
          </w:tcPr>
          <w:p w:rsidR="00111A29" w:rsidRPr="001F3CDE" w:rsidRDefault="00111A29" w:rsidP="00417FF2">
            <w:pPr>
              <w:spacing w:line="360" w:lineRule="auto"/>
              <w:rPr>
                <w:rFonts w:ascii="Times New Roman" w:hAnsi="Times New Roman" w:cs="Times New Roman"/>
                <w:lang w:val="en-GB"/>
              </w:rPr>
            </w:pPr>
            <w:r w:rsidRPr="001F3CDE">
              <w:rPr>
                <w:rFonts w:ascii="Times New Roman" w:hAnsi="Times New Roman" w:cs="Times New Roman"/>
                <w:lang w:val="en-GB"/>
              </w:rPr>
              <w:t>Response alternatives</w:t>
            </w:r>
          </w:p>
        </w:tc>
      </w:tr>
      <w:tr w:rsidR="00111A29" w:rsidRPr="001F3CDE" w:rsidTr="00E64679">
        <w:tc>
          <w:tcPr>
            <w:tcW w:w="2892" w:type="dxa"/>
          </w:tcPr>
          <w:p w:rsidR="00111A29" w:rsidRPr="001F3CDE" w:rsidRDefault="00111A29" w:rsidP="00417FF2">
            <w:pPr>
              <w:spacing w:line="360" w:lineRule="auto"/>
              <w:rPr>
                <w:rFonts w:ascii="Times New Roman" w:hAnsi="Times New Roman" w:cs="Times New Roman"/>
                <w:lang w:val="en-GB"/>
              </w:rPr>
            </w:pPr>
            <w:r w:rsidRPr="001F3CDE">
              <w:rPr>
                <w:rFonts w:ascii="Times New Roman" w:hAnsi="Times New Roman" w:cs="Times New Roman"/>
                <w:lang w:val="en-GB"/>
              </w:rPr>
              <w:t>How often do you communicate without an interpreter in the following ways?</w:t>
            </w:r>
          </w:p>
        </w:tc>
        <w:tc>
          <w:tcPr>
            <w:tcW w:w="3828" w:type="dxa"/>
          </w:tcPr>
          <w:p w:rsidR="00111A29" w:rsidRPr="001F3CDE" w:rsidRDefault="00111A29" w:rsidP="00417FF2">
            <w:pPr>
              <w:pStyle w:val="Liststycke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lang w:val="en-GB"/>
              </w:rPr>
            </w:pPr>
            <w:r w:rsidRPr="001F3CDE">
              <w:rPr>
                <w:rFonts w:ascii="Times New Roman" w:hAnsi="Times New Roman" w:cs="Times New Roman"/>
                <w:lang w:val="en-GB"/>
              </w:rPr>
              <w:t>An adult family member/close relative translates</w:t>
            </w:r>
          </w:p>
          <w:p w:rsidR="00111A29" w:rsidRPr="001F3CDE" w:rsidRDefault="00111A29" w:rsidP="00417FF2">
            <w:pPr>
              <w:pStyle w:val="Liststycke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lang w:val="en-GB"/>
              </w:rPr>
            </w:pPr>
            <w:r w:rsidRPr="001F3CDE">
              <w:rPr>
                <w:rFonts w:ascii="Times New Roman" w:hAnsi="Times New Roman" w:cs="Times New Roman"/>
                <w:lang w:val="en-GB"/>
              </w:rPr>
              <w:t>A child translates (e.g. the patient or a sibling)</w:t>
            </w:r>
          </w:p>
          <w:p w:rsidR="00111A29" w:rsidRPr="001F3CDE" w:rsidRDefault="00111A29" w:rsidP="00417FF2">
            <w:pPr>
              <w:pStyle w:val="Liststycke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lang w:val="en-GB"/>
              </w:rPr>
            </w:pPr>
            <w:r w:rsidRPr="001F3CDE">
              <w:rPr>
                <w:rFonts w:ascii="Times New Roman" w:hAnsi="Times New Roman" w:cs="Times New Roman"/>
                <w:lang w:val="en-GB"/>
              </w:rPr>
              <w:t>A colleague translates</w:t>
            </w:r>
          </w:p>
          <w:p w:rsidR="00111A29" w:rsidRPr="001F3CDE" w:rsidRDefault="00111A29" w:rsidP="00417FF2">
            <w:pPr>
              <w:pStyle w:val="Liststycke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lang w:val="en-GB"/>
              </w:rPr>
            </w:pPr>
            <w:r w:rsidRPr="001F3CDE">
              <w:rPr>
                <w:rFonts w:ascii="Times New Roman" w:hAnsi="Times New Roman" w:cs="Times New Roman"/>
                <w:lang w:val="en-GB"/>
              </w:rPr>
              <w:t>You can speak the language in question</w:t>
            </w:r>
          </w:p>
        </w:tc>
        <w:tc>
          <w:tcPr>
            <w:tcW w:w="2466" w:type="dxa"/>
          </w:tcPr>
          <w:p w:rsidR="00111A29" w:rsidRPr="001F3CDE" w:rsidRDefault="00111A29" w:rsidP="00417FF2">
            <w:pPr>
              <w:spacing w:line="360" w:lineRule="auto"/>
              <w:rPr>
                <w:rFonts w:ascii="Times New Roman" w:hAnsi="Times New Roman" w:cs="Times New Roman"/>
                <w:lang w:val="en-GB"/>
              </w:rPr>
            </w:pPr>
            <w:r w:rsidRPr="001F3CDE">
              <w:rPr>
                <w:rFonts w:ascii="Times New Roman" w:eastAsiaTheme="minorEastAsia" w:hAnsi="Times New Roman" w:cs="Times New Roman"/>
                <w:lang w:val="en-GB"/>
              </w:rPr>
              <w:t>Never/Seldom/Sometimes/Often</w:t>
            </w:r>
          </w:p>
        </w:tc>
      </w:tr>
      <w:tr w:rsidR="00111A29" w:rsidRPr="001F3CDE" w:rsidTr="00E64679">
        <w:tc>
          <w:tcPr>
            <w:tcW w:w="2892" w:type="dxa"/>
          </w:tcPr>
          <w:p w:rsidR="00111A29" w:rsidRPr="001F3CDE" w:rsidRDefault="00111A29" w:rsidP="00417FF2">
            <w:pPr>
              <w:spacing w:line="360" w:lineRule="auto"/>
              <w:rPr>
                <w:rFonts w:ascii="Times New Roman" w:hAnsi="Times New Roman" w:cs="Times New Roman"/>
                <w:lang w:val="en-GB"/>
              </w:rPr>
            </w:pPr>
            <w:r w:rsidRPr="001F3CDE">
              <w:rPr>
                <w:rFonts w:ascii="Times New Roman" w:hAnsi="Times New Roman" w:cs="Times New Roman"/>
                <w:lang w:val="en-GB"/>
              </w:rPr>
              <w:t>How often do you perform any of the following with the help of an interpreter?</w:t>
            </w:r>
          </w:p>
          <w:p w:rsidR="00111A29" w:rsidRPr="001F3CDE" w:rsidRDefault="00111A29" w:rsidP="00417FF2">
            <w:pPr>
              <w:spacing w:line="360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28" w:type="dxa"/>
          </w:tcPr>
          <w:p w:rsidR="00111A29" w:rsidRPr="001F3CDE" w:rsidRDefault="00111A29" w:rsidP="00417FF2">
            <w:pPr>
              <w:pStyle w:val="Liststycke"/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 w:cs="Times New Roman"/>
                <w:lang w:val="en-GB"/>
              </w:rPr>
            </w:pPr>
            <w:r w:rsidRPr="001F3CDE">
              <w:rPr>
                <w:rFonts w:ascii="Times New Roman" w:hAnsi="Times New Roman" w:cs="Times New Roman"/>
                <w:lang w:val="en-GB"/>
              </w:rPr>
              <w:t xml:space="preserve">Take arrival status or medical </w:t>
            </w:r>
            <w:r w:rsidR="004324A9">
              <w:rPr>
                <w:rFonts w:ascii="Times New Roman" w:hAnsi="Times New Roman" w:cs="Times New Roman"/>
                <w:lang w:val="en-GB"/>
              </w:rPr>
              <w:t>history (nursing/</w:t>
            </w:r>
            <w:r w:rsidRPr="001F3CDE">
              <w:rPr>
                <w:rFonts w:ascii="Times New Roman" w:hAnsi="Times New Roman" w:cs="Times New Roman"/>
                <w:lang w:val="en-GB"/>
              </w:rPr>
              <w:t>medical)</w:t>
            </w:r>
          </w:p>
          <w:p w:rsidR="00111A29" w:rsidRPr="001F3CDE" w:rsidRDefault="00111A29" w:rsidP="00417FF2">
            <w:pPr>
              <w:pStyle w:val="Liststycke"/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 w:cs="Times New Roman"/>
                <w:lang w:val="en-GB"/>
              </w:rPr>
            </w:pPr>
            <w:r w:rsidRPr="001F3CDE">
              <w:rPr>
                <w:rFonts w:ascii="Times New Roman" w:hAnsi="Times New Roman" w:cs="Times New Roman"/>
                <w:lang w:val="en-GB"/>
              </w:rPr>
              <w:t>Inform about routines</w:t>
            </w:r>
          </w:p>
          <w:p w:rsidR="00111A29" w:rsidRPr="001F3CDE" w:rsidRDefault="00111A29" w:rsidP="00417FF2">
            <w:pPr>
              <w:pStyle w:val="Liststycke"/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 w:cs="Times New Roman"/>
                <w:lang w:val="en-GB"/>
              </w:rPr>
            </w:pPr>
            <w:r w:rsidRPr="001F3CDE">
              <w:rPr>
                <w:rFonts w:ascii="Times New Roman" w:hAnsi="Times New Roman" w:cs="Times New Roman"/>
                <w:lang w:val="en-GB"/>
              </w:rPr>
              <w:t>Inform about procedures/examinations</w:t>
            </w:r>
          </w:p>
          <w:p w:rsidR="00111A29" w:rsidRPr="001F3CDE" w:rsidRDefault="00111A29" w:rsidP="00417FF2">
            <w:pPr>
              <w:pStyle w:val="Liststycke"/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 w:cs="Times New Roman"/>
                <w:lang w:val="en-GB"/>
              </w:rPr>
            </w:pPr>
            <w:r w:rsidRPr="001F3CDE">
              <w:rPr>
                <w:rFonts w:ascii="Times New Roman" w:hAnsi="Times New Roman" w:cs="Times New Roman"/>
                <w:lang w:val="en-GB"/>
              </w:rPr>
              <w:t>Prepare for procedures/examinations</w:t>
            </w:r>
          </w:p>
          <w:p w:rsidR="00111A29" w:rsidRPr="001F3CDE" w:rsidRDefault="00111A29" w:rsidP="00417FF2">
            <w:pPr>
              <w:pStyle w:val="Liststycke"/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 w:cs="Times New Roman"/>
                <w:lang w:val="en-GB"/>
              </w:rPr>
            </w:pPr>
            <w:r w:rsidRPr="001F3CDE">
              <w:rPr>
                <w:rFonts w:ascii="Times New Roman" w:hAnsi="Times New Roman" w:cs="Times New Roman"/>
                <w:lang w:val="en-GB"/>
              </w:rPr>
              <w:t>Hold patient/parent education</w:t>
            </w:r>
          </w:p>
          <w:p w:rsidR="00111A29" w:rsidRPr="001F3CDE" w:rsidRDefault="00111A29" w:rsidP="00417FF2">
            <w:pPr>
              <w:pStyle w:val="Liststycke"/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 w:cs="Times New Roman"/>
                <w:lang w:val="en-GB"/>
              </w:rPr>
            </w:pPr>
            <w:r w:rsidRPr="001F3CDE">
              <w:rPr>
                <w:rFonts w:ascii="Times New Roman" w:hAnsi="Times New Roman" w:cs="Times New Roman"/>
                <w:lang w:val="en-GB"/>
              </w:rPr>
              <w:t>Supportive talk</w:t>
            </w:r>
          </w:p>
          <w:p w:rsidR="00111A29" w:rsidRPr="001F3CDE" w:rsidRDefault="00111A29" w:rsidP="00417FF2">
            <w:pPr>
              <w:pStyle w:val="Liststycke"/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 w:cs="Times New Roman"/>
                <w:lang w:val="en-GB"/>
              </w:rPr>
            </w:pPr>
            <w:r w:rsidRPr="001F3CDE">
              <w:rPr>
                <w:rFonts w:ascii="Times New Roman" w:hAnsi="Times New Roman" w:cs="Times New Roman"/>
                <w:lang w:val="en-GB"/>
              </w:rPr>
              <w:t>Informal talk</w:t>
            </w:r>
          </w:p>
        </w:tc>
        <w:tc>
          <w:tcPr>
            <w:tcW w:w="2466" w:type="dxa"/>
          </w:tcPr>
          <w:p w:rsidR="00111A29" w:rsidRPr="001F3CDE" w:rsidRDefault="00111A29" w:rsidP="00417FF2">
            <w:pPr>
              <w:spacing w:line="360" w:lineRule="auto"/>
              <w:rPr>
                <w:rFonts w:ascii="Times New Roman" w:hAnsi="Times New Roman" w:cs="Times New Roman"/>
                <w:lang w:val="en-GB"/>
              </w:rPr>
            </w:pPr>
            <w:r w:rsidRPr="001F3CDE">
              <w:rPr>
                <w:rFonts w:ascii="Times New Roman" w:eastAsiaTheme="minorEastAsia" w:hAnsi="Times New Roman" w:cs="Times New Roman"/>
                <w:lang w:val="en-GB"/>
              </w:rPr>
              <w:t>Never/Seldom/Sometimes/Often</w:t>
            </w:r>
          </w:p>
        </w:tc>
      </w:tr>
    </w:tbl>
    <w:p w:rsidR="008D4A4C" w:rsidRDefault="008D4A4C" w:rsidP="00417FF2">
      <w:pPr>
        <w:spacing w:line="360" w:lineRule="auto"/>
        <w:rPr>
          <w:rFonts w:ascii="Times New Roman" w:hAnsi="Times New Roman" w:cs="Times New Roman"/>
          <w:lang w:val="en-GB"/>
        </w:rPr>
      </w:pPr>
    </w:p>
    <w:p w:rsidR="008D4A4C" w:rsidRDefault="008D4A4C">
      <w:pPr>
        <w:rPr>
          <w:rFonts w:ascii="Times New Roman" w:hAnsi="Times New Roman" w:cs="Times New Roman"/>
          <w:lang w:val="en-GB"/>
        </w:rPr>
      </w:pPr>
    </w:p>
    <w:p w:rsidR="00294D0B" w:rsidRDefault="00294D0B" w:rsidP="00417FF2">
      <w:pPr>
        <w:keepNext/>
        <w:spacing w:line="360" w:lineRule="auto"/>
        <w:rPr>
          <w:rFonts w:ascii="Times New Roman" w:hAnsi="Times New Roman" w:cs="Times New Roman"/>
          <w:lang w:val="en-GB"/>
        </w:rPr>
      </w:pPr>
    </w:p>
    <w:p w:rsidR="007B208A" w:rsidRDefault="007B208A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br w:type="page"/>
      </w:r>
    </w:p>
    <w:p w:rsidR="00111A29" w:rsidRPr="00417FF2" w:rsidRDefault="005B12E3" w:rsidP="00417FF2">
      <w:pPr>
        <w:keepNext/>
        <w:spacing w:line="360" w:lineRule="auto"/>
        <w:rPr>
          <w:rFonts w:ascii="Times New Roman" w:hAnsi="Times New Roman" w:cs="Times New Roman"/>
          <w:lang w:val="en-GB"/>
        </w:rPr>
      </w:pPr>
      <w:proofErr w:type="gramStart"/>
      <w:r>
        <w:rPr>
          <w:rFonts w:ascii="Times New Roman" w:hAnsi="Times New Roman" w:cs="Times New Roman"/>
          <w:lang w:val="en-GB"/>
        </w:rPr>
        <w:lastRenderedPageBreak/>
        <w:t xml:space="preserve">Supplementary </w:t>
      </w:r>
      <w:r>
        <w:rPr>
          <w:rFonts w:ascii="Times New Roman" w:hAnsi="Times New Roman" w:cs="Times New Roman"/>
          <w:lang w:val="en-GB"/>
        </w:rPr>
        <w:t>Table 2</w:t>
      </w:r>
      <w:r w:rsidR="00417FF2">
        <w:rPr>
          <w:rFonts w:ascii="Times New Roman" w:hAnsi="Times New Roman" w:cs="Times New Roman"/>
          <w:lang w:val="en-GB"/>
        </w:rPr>
        <w:t>.</w:t>
      </w:r>
      <w:proofErr w:type="gramEnd"/>
      <w:r w:rsidR="00417FF2">
        <w:rPr>
          <w:rFonts w:ascii="Times New Roman" w:hAnsi="Times New Roman" w:cs="Times New Roman"/>
          <w:lang w:val="en-GB"/>
        </w:rPr>
        <w:t xml:space="preserve"> </w:t>
      </w:r>
      <w:r w:rsidR="00294D0B" w:rsidRPr="00294D0B">
        <w:rPr>
          <w:rFonts w:ascii="Times New Roman" w:hAnsi="Times New Roman" w:cs="Times New Roman"/>
          <w:lang w:val="en-GB"/>
        </w:rPr>
        <w:t xml:space="preserve">Use of </w:t>
      </w:r>
      <w:r w:rsidR="00FB231C" w:rsidRPr="007B208A">
        <w:rPr>
          <w:rFonts w:ascii="Times New Roman" w:hAnsi="Times New Roman" w:cs="Times New Roman"/>
          <w:lang w:val="en-GB"/>
        </w:rPr>
        <w:t>professional</w:t>
      </w:r>
      <w:r w:rsidR="00FB231C">
        <w:rPr>
          <w:rFonts w:ascii="Times New Roman" w:hAnsi="Times New Roman" w:cs="Times New Roman"/>
          <w:lang w:val="en-GB"/>
        </w:rPr>
        <w:t xml:space="preserve"> </w:t>
      </w:r>
      <w:r w:rsidR="00294D0B" w:rsidRPr="00294D0B">
        <w:rPr>
          <w:rFonts w:ascii="Times New Roman" w:hAnsi="Times New Roman" w:cs="Times New Roman"/>
          <w:lang w:val="en-GB"/>
        </w:rPr>
        <w:t>interpreters and other communication tools</w:t>
      </w:r>
    </w:p>
    <w:p w:rsidR="00111A29" w:rsidRPr="00417FF2" w:rsidRDefault="00111A29" w:rsidP="00417FF2">
      <w:pPr>
        <w:spacing w:line="360" w:lineRule="auto"/>
        <w:rPr>
          <w:rFonts w:ascii="Times New Roman" w:hAnsi="Times New Roman" w:cs="Times New Roman"/>
          <w:lang w:val="en-GB"/>
        </w:rPr>
      </w:pP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1417"/>
        <w:gridCol w:w="1276"/>
        <w:gridCol w:w="1559"/>
        <w:gridCol w:w="1560"/>
        <w:gridCol w:w="1417"/>
      </w:tblGrid>
      <w:tr w:rsidR="00294D0B" w:rsidRPr="00803CD5" w:rsidTr="00E64679">
        <w:trPr>
          <w:trHeight w:val="342"/>
        </w:trPr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903289" w:rsidRDefault="00294D0B" w:rsidP="00E64679">
            <w:pPr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903289">
              <w:rPr>
                <w:i/>
                <w:iCs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803CD5" w:rsidRDefault="00294D0B" w:rsidP="00E64679">
            <w:pPr>
              <w:jc w:val="center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Respondents, n=267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803CD5" w:rsidRDefault="00294D0B" w:rsidP="00E64679">
            <w:pPr>
              <w:jc w:val="center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 xml:space="preserve">Group </w:t>
            </w:r>
            <w:proofErr w:type="spellStart"/>
            <w:r w:rsidRPr="00803CD5">
              <w:rPr>
                <w:color w:val="000000"/>
                <w:sz w:val="20"/>
                <w:szCs w:val="20"/>
              </w:rPr>
              <w:t>comparison</w:t>
            </w:r>
            <w:proofErr w:type="spellEnd"/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MDs, n=54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RNs, n=151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NAs, n=62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MDs vs. RNs,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MDs vs NAs,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RNs vs NAs,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n (%)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n (%)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n (%)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p-</w:t>
            </w:r>
            <w:proofErr w:type="spellStart"/>
            <w:r w:rsidRPr="00803CD5">
              <w:rPr>
                <w:color w:val="000000"/>
                <w:sz w:val="20"/>
                <w:szCs w:val="20"/>
              </w:rPr>
              <w:t>value</w:t>
            </w:r>
            <w:proofErr w:type="spellEnd"/>
            <w:r w:rsidRPr="00803CD5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p-</w:t>
            </w:r>
            <w:proofErr w:type="spellStart"/>
            <w:r w:rsidRPr="00803CD5">
              <w:rPr>
                <w:color w:val="000000"/>
                <w:sz w:val="20"/>
                <w:szCs w:val="20"/>
              </w:rPr>
              <w:t>value</w:t>
            </w:r>
            <w:proofErr w:type="spellEnd"/>
            <w:r w:rsidRPr="00803CD5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p-</w:t>
            </w:r>
            <w:proofErr w:type="spellStart"/>
            <w:r w:rsidRPr="00803CD5">
              <w:rPr>
                <w:color w:val="000000"/>
                <w:sz w:val="20"/>
                <w:szCs w:val="20"/>
              </w:rPr>
              <w:t>value</w:t>
            </w:r>
            <w:proofErr w:type="spellEnd"/>
            <w:r w:rsidRPr="00803CD5">
              <w:rPr>
                <w:color w:val="000000"/>
                <w:sz w:val="20"/>
                <w:szCs w:val="20"/>
              </w:rPr>
              <w:t>*</w:t>
            </w:r>
          </w:p>
        </w:tc>
      </w:tr>
      <w:tr w:rsidR="00294D0B" w:rsidRPr="00803CD5" w:rsidTr="00E64679">
        <w:trPr>
          <w:trHeight w:val="342"/>
        </w:trPr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4D0B" w:rsidRPr="00803CD5" w:rsidRDefault="00294D0B" w:rsidP="00E64679">
            <w:pPr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803CD5">
              <w:rPr>
                <w:i/>
                <w:iCs/>
                <w:color w:val="000000"/>
                <w:sz w:val="20"/>
                <w:szCs w:val="20"/>
                <w:lang w:val="en-US"/>
              </w:rPr>
              <w:t>The use of interpreters on site, n=261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i/>
                <w:iCs/>
                <w:color w:val="000000"/>
                <w:sz w:val="20"/>
                <w:szCs w:val="20"/>
              </w:rPr>
            </w:pPr>
            <w:r w:rsidRPr="00803CD5">
              <w:rPr>
                <w:i/>
                <w:iCs/>
                <w:color w:val="000000"/>
                <w:sz w:val="20"/>
                <w:szCs w:val="20"/>
              </w:rPr>
              <w:t>.002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i/>
                <w:iCs/>
                <w:color w:val="000000"/>
                <w:sz w:val="20"/>
                <w:szCs w:val="20"/>
              </w:rPr>
            </w:pPr>
            <w:r w:rsidRPr="00803CD5">
              <w:rPr>
                <w:i/>
                <w:iCs/>
                <w:color w:val="000000"/>
                <w:sz w:val="20"/>
                <w:szCs w:val="20"/>
              </w:rPr>
              <w:t>.007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i/>
                <w:iCs/>
                <w:color w:val="000000"/>
                <w:sz w:val="20"/>
                <w:szCs w:val="20"/>
              </w:rPr>
            </w:pPr>
            <w:r w:rsidRPr="00803CD5">
              <w:rPr>
                <w:i/>
                <w:iCs/>
                <w:color w:val="000000"/>
                <w:sz w:val="20"/>
                <w:szCs w:val="20"/>
              </w:rPr>
              <w:t>.200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Never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0 (0.0)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5 (3.3)**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5 (8.2)**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803CD5">
              <w:rPr>
                <w:color w:val="000000"/>
                <w:sz w:val="20"/>
                <w:szCs w:val="20"/>
              </w:rPr>
              <w:t>Seldom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1 (1.9)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19 (13.0)**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9 (14.8)**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803CD5">
              <w:rPr>
                <w:color w:val="000000"/>
                <w:sz w:val="20"/>
                <w:szCs w:val="20"/>
              </w:rPr>
              <w:t>Sometimes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18 (33.3)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68 (46.6)**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20 (32.8)**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803CD5">
              <w:rPr>
                <w:color w:val="000000"/>
                <w:sz w:val="20"/>
                <w:szCs w:val="20"/>
              </w:rPr>
              <w:t>Often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35 (64.8)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54 (37.0)**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27 (44.3)**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803CD5" w:rsidTr="00E64679">
        <w:trPr>
          <w:trHeight w:val="342"/>
        </w:trPr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4D0B" w:rsidRPr="00803CD5" w:rsidRDefault="00294D0B" w:rsidP="00E64679">
            <w:pPr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803CD5">
              <w:rPr>
                <w:i/>
                <w:iCs/>
                <w:color w:val="000000"/>
                <w:sz w:val="20"/>
                <w:szCs w:val="20"/>
                <w:lang w:val="en-US"/>
              </w:rPr>
              <w:t>The use of interpreters via telephone, n=258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i/>
                <w:iCs/>
                <w:color w:val="000000"/>
                <w:sz w:val="20"/>
                <w:szCs w:val="20"/>
              </w:rPr>
            </w:pPr>
            <w:r w:rsidRPr="00803CD5">
              <w:rPr>
                <w:i/>
                <w:iCs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i/>
                <w:iCs/>
                <w:color w:val="000000"/>
                <w:sz w:val="20"/>
                <w:szCs w:val="20"/>
              </w:rPr>
            </w:pPr>
            <w:r w:rsidRPr="00803CD5">
              <w:rPr>
                <w:i/>
                <w:iCs/>
                <w:color w:val="000000"/>
                <w:sz w:val="20"/>
                <w:szCs w:val="20"/>
              </w:rPr>
              <w:t>.008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i/>
                <w:iCs/>
                <w:color w:val="000000"/>
                <w:sz w:val="20"/>
                <w:szCs w:val="20"/>
              </w:rPr>
            </w:pPr>
            <w:r w:rsidRPr="00803CD5">
              <w:rPr>
                <w:i/>
                <w:iCs/>
                <w:color w:val="000000"/>
                <w:sz w:val="20"/>
                <w:szCs w:val="20"/>
              </w:rPr>
              <w:t>.002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Never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1 (1.9)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11 (7.5)**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13 (22.0)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803CD5">
              <w:rPr>
                <w:color w:val="000000"/>
                <w:sz w:val="20"/>
                <w:szCs w:val="20"/>
              </w:rPr>
              <w:t>Seldom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6 (11.3)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43 (29.5)**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7 (11.9)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803CD5">
              <w:rPr>
                <w:color w:val="000000"/>
                <w:sz w:val="20"/>
                <w:szCs w:val="20"/>
              </w:rPr>
              <w:t>Sometimes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23 (43.4)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69 (47.3)**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24 (40.7)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803CD5">
              <w:rPr>
                <w:color w:val="000000"/>
                <w:sz w:val="20"/>
                <w:szCs w:val="20"/>
              </w:rPr>
              <w:t>Often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23 (43.4)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23 (15.8)**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15 (25.4)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5B12E3" w:rsidTr="00E64679">
        <w:trPr>
          <w:trHeight w:val="342"/>
        </w:trPr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4D0B" w:rsidRPr="00803CD5" w:rsidRDefault="00294D0B" w:rsidP="00E64679">
            <w:pPr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803CD5">
              <w:rPr>
                <w:i/>
                <w:iCs/>
                <w:color w:val="000000"/>
                <w:sz w:val="20"/>
                <w:szCs w:val="20"/>
                <w:lang w:val="en-US"/>
              </w:rPr>
              <w:t>The use of interpreters via video, n=248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  <w:lang w:val="en-US"/>
              </w:rPr>
            </w:pPr>
            <w:r w:rsidRPr="00803CD5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  <w:lang w:val="en-US"/>
              </w:rPr>
            </w:pPr>
            <w:r w:rsidRPr="00803CD5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  <w:lang w:val="en-US"/>
              </w:rPr>
            </w:pPr>
            <w:r w:rsidRPr="00803CD5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Never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49 (96.1)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135 (96.4)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54 (94.7)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803CD5">
              <w:rPr>
                <w:color w:val="000000"/>
                <w:sz w:val="20"/>
                <w:szCs w:val="20"/>
              </w:rPr>
              <w:t>Seldom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2 (3.9)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5 (3.6)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2 (3.5)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803CD5">
              <w:rPr>
                <w:color w:val="000000"/>
                <w:sz w:val="20"/>
                <w:szCs w:val="20"/>
              </w:rPr>
              <w:t>Sometimes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0 (0.0)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0 (0.0)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1 (1.8)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803CD5">
              <w:rPr>
                <w:color w:val="000000"/>
                <w:sz w:val="20"/>
                <w:szCs w:val="20"/>
              </w:rPr>
              <w:t>Often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0 (0.0)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0 (0.0)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0 (0.0)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5B12E3" w:rsidTr="00E64679">
        <w:trPr>
          <w:trHeight w:val="342"/>
        </w:trPr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4D0B" w:rsidRPr="00803CD5" w:rsidRDefault="00294D0B" w:rsidP="00E64679">
            <w:pPr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803CD5">
              <w:rPr>
                <w:i/>
                <w:iCs/>
                <w:color w:val="000000"/>
                <w:sz w:val="20"/>
                <w:szCs w:val="20"/>
                <w:lang w:val="en-US"/>
              </w:rPr>
              <w:t>Communicate through written information, n=259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  <w:lang w:val="en-US"/>
              </w:rPr>
            </w:pPr>
            <w:r w:rsidRPr="00803CD5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  <w:lang w:val="en-US"/>
              </w:rPr>
            </w:pPr>
            <w:r w:rsidRPr="00803CD5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  <w:lang w:val="en-US"/>
              </w:rPr>
            </w:pPr>
            <w:r w:rsidRPr="00803CD5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Never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20 (37.0)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28 (19.2)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14 (23.7)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803CD5">
              <w:rPr>
                <w:color w:val="000000"/>
                <w:sz w:val="20"/>
                <w:szCs w:val="20"/>
              </w:rPr>
              <w:t>Seldom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23 (42.6)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53 (36.3)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20 (33.9)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803CD5">
              <w:rPr>
                <w:color w:val="000000"/>
                <w:sz w:val="20"/>
                <w:szCs w:val="20"/>
              </w:rPr>
              <w:t>Sometimes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10 (18.5)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57 (39.0)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21 (35.6)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803CD5">
              <w:rPr>
                <w:color w:val="000000"/>
                <w:sz w:val="20"/>
                <w:szCs w:val="20"/>
              </w:rPr>
              <w:t>Often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1 (1.9)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8 (5.5)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4 (6.8)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5B12E3" w:rsidTr="00E64679">
        <w:trPr>
          <w:trHeight w:val="342"/>
        </w:trPr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4D0B" w:rsidRPr="00803CD5" w:rsidRDefault="00294D0B" w:rsidP="00E64679">
            <w:pPr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803CD5">
              <w:rPr>
                <w:i/>
                <w:iCs/>
                <w:color w:val="000000"/>
                <w:sz w:val="20"/>
                <w:szCs w:val="20"/>
                <w:lang w:val="en-US"/>
              </w:rPr>
              <w:t>Communicate via tools on the computer, n=261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  <w:lang w:val="en-US"/>
              </w:rPr>
            </w:pPr>
            <w:r w:rsidRPr="00803CD5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  <w:lang w:val="en-US"/>
              </w:rPr>
            </w:pPr>
            <w:r w:rsidRPr="00803CD5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  <w:lang w:val="en-US"/>
              </w:rPr>
            </w:pPr>
            <w:r w:rsidRPr="00803CD5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Never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30 (55.6)**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23 (15.6)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12 (20.0)**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803CD5">
              <w:rPr>
                <w:color w:val="000000"/>
                <w:sz w:val="20"/>
                <w:szCs w:val="20"/>
              </w:rPr>
              <w:t>Seldom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19 (35.2)**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47 (32.0)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16 (26.7)**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803CD5">
              <w:rPr>
                <w:color w:val="000000"/>
                <w:sz w:val="20"/>
                <w:szCs w:val="20"/>
              </w:rPr>
              <w:t>Sometimes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5 (9.3)**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66 (44.9)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28 (46.7)**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803CD5">
              <w:rPr>
                <w:color w:val="000000"/>
                <w:sz w:val="20"/>
                <w:szCs w:val="20"/>
              </w:rPr>
              <w:t>Often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0 (0.0)**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11 (7.5)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4 (6.7)**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5B12E3" w:rsidTr="00E64679">
        <w:trPr>
          <w:trHeight w:val="342"/>
        </w:trPr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4D0B" w:rsidRPr="00803CD5" w:rsidRDefault="00294D0B" w:rsidP="00E64679">
            <w:pPr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803CD5">
              <w:rPr>
                <w:i/>
                <w:iCs/>
                <w:color w:val="000000"/>
                <w:sz w:val="20"/>
                <w:szCs w:val="20"/>
                <w:lang w:val="en-US"/>
              </w:rPr>
              <w:t>Communicate via translation app, n=261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  <w:lang w:val="en-US"/>
              </w:rPr>
            </w:pPr>
            <w:r w:rsidRPr="00803CD5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  <w:lang w:val="en-US"/>
              </w:rPr>
            </w:pPr>
            <w:r w:rsidRPr="00803CD5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  <w:lang w:val="en-US"/>
              </w:rPr>
            </w:pPr>
            <w:r w:rsidRPr="00803CD5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Never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38 (70.4)**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59 (40.1)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23 (38.3)**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803CD5">
              <w:rPr>
                <w:color w:val="000000"/>
                <w:sz w:val="20"/>
                <w:szCs w:val="20"/>
              </w:rPr>
              <w:t>Seldom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11 (20.4)**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44 (29.9)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14 (23.3)**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803CD5">
              <w:rPr>
                <w:color w:val="000000"/>
                <w:sz w:val="20"/>
                <w:szCs w:val="20"/>
              </w:rPr>
              <w:t>Sometimes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5 (9.3)**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38 (25.9)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18 (30.0)**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803CD5" w:rsidTr="00E64679">
        <w:trPr>
          <w:trHeight w:val="342"/>
        </w:trPr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803CD5">
              <w:rPr>
                <w:color w:val="000000"/>
                <w:sz w:val="20"/>
                <w:szCs w:val="20"/>
              </w:rPr>
              <w:t>Often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0 (0.0)**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6 (4.1)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5 (8.3)**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803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5B12E3" w:rsidTr="00E64679">
        <w:trPr>
          <w:trHeight w:val="255"/>
        </w:trPr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18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  <w:r w:rsidRPr="00803CD5">
              <w:rPr>
                <w:i/>
                <w:iCs/>
                <w:color w:val="000000"/>
                <w:sz w:val="18"/>
                <w:szCs w:val="18"/>
                <w:lang w:val="en-US"/>
              </w:rPr>
              <w:t>* p-value from Pearson’s chi-square test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  <w:lang w:val="en-US"/>
              </w:rPr>
            </w:pPr>
            <w:r w:rsidRPr="00803CD5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  <w:lang w:val="en-US"/>
              </w:rPr>
            </w:pPr>
            <w:r w:rsidRPr="00803CD5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ind w:firstLineChars="100" w:firstLine="200"/>
              <w:jc w:val="right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803CD5">
              <w:rPr>
                <w:i/>
                <w:iCs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294D0B" w:rsidRPr="005B12E3" w:rsidTr="00E64679">
        <w:trPr>
          <w:trHeight w:val="255"/>
        </w:trPr>
        <w:tc>
          <w:tcPr>
            <w:tcW w:w="6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0B" w:rsidRPr="00803CD5" w:rsidRDefault="00294D0B" w:rsidP="00E64679">
            <w:pPr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  <w:r w:rsidRPr="007B208A">
              <w:rPr>
                <w:i/>
                <w:iCs/>
                <w:color w:val="000000"/>
                <w:sz w:val="18"/>
                <w:szCs w:val="18"/>
                <w:lang w:val="en-US"/>
              </w:rPr>
              <w:t>** Due to rounding error, some of the percentages do not add up to 100%.</w:t>
            </w:r>
          </w:p>
          <w:p w:rsidR="00294D0B" w:rsidRPr="00803CD5" w:rsidRDefault="00294D0B" w:rsidP="00E64679">
            <w:pPr>
              <w:ind w:firstLineChars="100" w:firstLine="18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  <w:r w:rsidRPr="00803CD5">
              <w:rPr>
                <w:i/>
                <w:iCs/>
                <w:color w:val="000000"/>
                <w:sz w:val="18"/>
                <w:szCs w:val="18"/>
                <w:lang w:val="en-US"/>
              </w:rPr>
              <w:t> </w:t>
            </w:r>
          </w:p>
          <w:p w:rsidR="00294D0B" w:rsidRPr="00803CD5" w:rsidRDefault="00294D0B" w:rsidP="00E64679">
            <w:pPr>
              <w:rPr>
                <w:color w:val="000000"/>
                <w:sz w:val="20"/>
                <w:szCs w:val="20"/>
                <w:lang w:val="en-US"/>
              </w:rPr>
            </w:pPr>
            <w:r w:rsidRPr="00803CD5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rPr>
                <w:color w:val="000000"/>
                <w:sz w:val="20"/>
                <w:szCs w:val="20"/>
                <w:lang w:val="en-US"/>
              </w:rPr>
            </w:pPr>
            <w:r w:rsidRPr="00803CD5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803CD5" w:rsidRDefault="00294D0B" w:rsidP="00E64679">
            <w:pPr>
              <w:rPr>
                <w:color w:val="000000"/>
                <w:sz w:val="20"/>
                <w:szCs w:val="20"/>
                <w:lang w:val="en-US"/>
              </w:rPr>
            </w:pPr>
            <w:r w:rsidRPr="00803CD5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</w:tbl>
    <w:p w:rsidR="00111A29" w:rsidRPr="00417FF2" w:rsidRDefault="00111A29" w:rsidP="00417FF2">
      <w:pPr>
        <w:spacing w:line="360" w:lineRule="auto"/>
        <w:rPr>
          <w:rFonts w:ascii="Times New Roman" w:hAnsi="Times New Roman" w:cs="Times New Roman"/>
          <w:lang w:val="en-US"/>
        </w:rPr>
      </w:pPr>
    </w:p>
    <w:p w:rsidR="00111A29" w:rsidRPr="00294D0B" w:rsidRDefault="005B12E3" w:rsidP="00294D0B">
      <w:pPr>
        <w:rPr>
          <w:rFonts w:ascii="Times New Roman" w:hAnsi="Times New Roman" w:cs="Times New Roman"/>
          <w:lang w:val="en-GB"/>
        </w:rPr>
      </w:pPr>
      <w:proofErr w:type="gramStart"/>
      <w:r>
        <w:rPr>
          <w:rFonts w:ascii="Times New Roman" w:hAnsi="Times New Roman" w:cs="Times New Roman"/>
          <w:lang w:val="en-GB"/>
        </w:rPr>
        <w:lastRenderedPageBreak/>
        <w:t xml:space="preserve">Supplementary </w:t>
      </w:r>
      <w:r w:rsidR="00111A29" w:rsidRPr="00417FF2">
        <w:rPr>
          <w:rFonts w:ascii="Times New Roman" w:hAnsi="Times New Roman" w:cs="Times New Roman"/>
          <w:lang w:val="en-GB"/>
        </w:rPr>
        <w:t>Table</w:t>
      </w:r>
      <w:r>
        <w:rPr>
          <w:rFonts w:ascii="Times New Roman" w:hAnsi="Times New Roman" w:cs="Times New Roman"/>
          <w:lang w:val="en-GB"/>
        </w:rPr>
        <w:t xml:space="preserve"> 3</w:t>
      </w:r>
      <w:r w:rsidR="00417FF2" w:rsidRPr="00417FF2">
        <w:rPr>
          <w:rFonts w:ascii="Times New Roman" w:hAnsi="Times New Roman" w:cs="Times New Roman"/>
          <w:lang w:val="en-GB"/>
        </w:rPr>
        <w:t>.</w:t>
      </w:r>
      <w:proofErr w:type="gramEnd"/>
      <w:r w:rsidR="00417FF2">
        <w:rPr>
          <w:rFonts w:ascii="Times New Roman" w:hAnsi="Times New Roman" w:cs="Times New Roman"/>
          <w:b/>
          <w:lang w:val="en-GB"/>
        </w:rPr>
        <w:t xml:space="preserve"> </w:t>
      </w:r>
      <w:r w:rsidR="00FB231C">
        <w:rPr>
          <w:rFonts w:ascii="Times New Roman" w:hAnsi="Times New Roman" w:cs="Times New Roman"/>
          <w:lang w:val="en-GB"/>
        </w:rPr>
        <w:t xml:space="preserve">Frequency of using a </w:t>
      </w:r>
      <w:r w:rsidR="00FB231C" w:rsidRPr="007B208A">
        <w:rPr>
          <w:rFonts w:ascii="Times New Roman" w:hAnsi="Times New Roman" w:cs="Times New Roman"/>
          <w:lang w:val="en-GB"/>
        </w:rPr>
        <w:t>professional</w:t>
      </w:r>
      <w:r w:rsidR="00294D0B" w:rsidRPr="00294D0B">
        <w:rPr>
          <w:rFonts w:ascii="Times New Roman" w:hAnsi="Times New Roman" w:cs="Times New Roman"/>
          <w:lang w:val="en-GB"/>
        </w:rPr>
        <w:t xml:space="preserve"> interpreter for different clinical tasks among healthcare personnel</w:t>
      </w:r>
    </w:p>
    <w:p w:rsidR="00111A29" w:rsidRPr="00417FF2" w:rsidRDefault="00111A29" w:rsidP="00417FF2">
      <w:pPr>
        <w:spacing w:line="360" w:lineRule="auto"/>
        <w:rPr>
          <w:rFonts w:ascii="Times New Roman" w:hAnsi="Times New Roman" w:cs="Times New Roman"/>
          <w:lang w:val="en-GB"/>
        </w:rPr>
      </w:pPr>
    </w:p>
    <w:tbl>
      <w:tblPr>
        <w:tblW w:w="861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1"/>
        <w:gridCol w:w="1730"/>
        <w:gridCol w:w="1730"/>
        <w:gridCol w:w="1919"/>
      </w:tblGrid>
      <w:tr w:rsidR="00294D0B" w:rsidRPr="00355F27" w:rsidTr="00E64679">
        <w:trPr>
          <w:trHeight w:val="324"/>
        </w:trPr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rPr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i/>
                <w:iCs/>
                <w:color w:val="000000"/>
                <w:sz w:val="20"/>
                <w:szCs w:val="20"/>
              </w:rPr>
              <w:t>Items</w:t>
            </w:r>
            <w:proofErr w:type="spellEnd"/>
            <w:r w:rsidRPr="00355F27">
              <w:rPr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55F27">
              <w:rPr>
                <w:i/>
                <w:iCs/>
                <w:color w:val="000000"/>
                <w:sz w:val="20"/>
                <w:szCs w:val="20"/>
              </w:rPr>
              <w:t>number</w:t>
            </w:r>
            <w:proofErr w:type="spellEnd"/>
            <w:r w:rsidRPr="00355F27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5F27">
              <w:rPr>
                <w:i/>
                <w:iCs/>
                <w:color w:val="000000"/>
                <w:sz w:val="20"/>
                <w:szCs w:val="20"/>
              </w:rPr>
              <w:t>of</w:t>
            </w:r>
            <w:proofErr w:type="spellEnd"/>
            <w:r w:rsidRPr="00355F27">
              <w:rPr>
                <w:i/>
                <w:iCs/>
                <w:color w:val="000000"/>
                <w:sz w:val="20"/>
                <w:szCs w:val="20"/>
              </w:rPr>
              <w:t xml:space="preserve"> respondents</w:t>
            </w:r>
          </w:p>
        </w:tc>
        <w:tc>
          <w:tcPr>
            <w:tcW w:w="53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center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Respondents, n=267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 xml:space="preserve">MDs, n=54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 xml:space="preserve">RNs n=151 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 xml:space="preserve">NAs, n=62 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94D0B" w:rsidRPr="00355F27" w:rsidRDefault="00294D0B" w:rsidP="00E6467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55F2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proofErr w:type="spellStart"/>
            <w:r w:rsidRPr="00355F27">
              <w:rPr>
                <w:color w:val="000000"/>
                <w:sz w:val="20"/>
                <w:szCs w:val="20"/>
              </w:rPr>
              <w:t>Response</w:t>
            </w:r>
            <w:proofErr w:type="spellEnd"/>
            <w:r w:rsidRPr="00355F27">
              <w:rPr>
                <w:color w:val="000000"/>
                <w:sz w:val="20"/>
                <w:szCs w:val="20"/>
              </w:rPr>
              <w:t xml:space="preserve"> alternatives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n (%)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n (%)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n (%)</w:t>
            </w:r>
          </w:p>
        </w:tc>
      </w:tr>
      <w:tr w:rsidR="00294D0B" w:rsidRPr="005B12E3" w:rsidTr="00E64679">
        <w:trPr>
          <w:trHeight w:val="324"/>
        </w:trPr>
        <w:tc>
          <w:tcPr>
            <w:tcW w:w="8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294D0B" w:rsidRPr="00355F27" w:rsidRDefault="00294D0B" w:rsidP="00E64679">
            <w:pPr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355F27">
              <w:rPr>
                <w:i/>
                <w:iCs/>
                <w:color w:val="000000"/>
                <w:sz w:val="20"/>
                <w:szCs w:val="20"/>
                <w:lang w:val="en-US"/>
              </w:rPr>
              <w:t>Take arrival status or medical history (medical or nursing), n=256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Never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3 (5.7)**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32 (22.4)**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37 (61.7)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color w:val="000000"/>
                <w:sz w:val="20"/>
                <w:szCs w:val="20"/>
              </w:rPr>
              <w:t>Seldom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7 (13.2)**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40 (28.0)**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11 (18.3)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color w:val="000000"/>
                <w:sz w:val="20"/>
                <w:szCs w:val="20"/>
              </w:rPr>
              <w:t>Sometimes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18 (34.0)**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 xml:space="preserve">49 </w:t>
            </w:r>
            <w:r w:rsidRPr="0016015D">
              <w:rPr>
                <w:color w:val="000000"/>
                <w:sz w:val="20"/>
                <w:szCs w:val="20"/>
              </w:rPr>
              <w:t>(34.3)**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9 (15.0)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color w:val="000000"/>
                <w:sz w:val="20"/>
                <w:szCs w:val="20"/>
              </w:rPr>
              <w:t>Often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25 (47.2)**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16015D">
              <w:rPr>
                <w:color w:val="000000"/>
                <w:sz w:val="20"/>
                <w:szCs w:val="20"/>
              </w:rPr>
              <w:t>22 (15.4)**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3 (5.0)</w:t>
            </w:r>
          </w:p>
        </w:tc>
      </w:tr>
      <w:tr w:rsidR="00294D0B" w:rsidRPr="00355F27" w:rsidTr="00E64679">
        <w:trPr>
          <w:trHeight w:val="324"/>
        </w:trPr>
        <w:tc>
          <w:tcPr>
            <w:tcW w:w="8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294D0B" w:rsidRPr="00355F27" w:rsidRDefault="00294D0B" w:rsidP="00E64679">
            <w:pPr>
              <w:rPr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i/>
                <w:iCs/>
                <w:color w:val="000000"/>
                <w:sz w:val="20"/>
                <w:szCs w:val="20"/>
              </w:rPr>
              <w:t>Inform</w:t>
            </w:r>
            <w:proofErr w:type="spellEnd"/>
            <w:r w:rsidRPr="00355F27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5F27">
              <w:rPr>
                <w:i/>
                <w:iCs/>
                <w:color w:val="000000"/>
                <w:sz w:val="20"/>
                <w:szCs w:val="20"/>
              </w:rPr>
              <w:t>about</w:t>
            </w:r>
            <w:proofErr w:type="spellEnd"/>
            <w:r w:rsidRPr="00355F27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5F27">
              <w:rPr>
                <w:i/>
                <w:iCs/>
                <w:color w:val="000000"/>
                <w:sz w:val="20"/>
                <w:szCs w:val="20"/>
              </w:rPr>
              <w:t>routines</w:t>
            </w:r>
            <w:proofErr w:type="spellEnd"/>
            <w:r w:rsidRPr="00355F27">
              <w:rPr>
                <w:i/>
                <w:iCs/>
                <w:color w:val="000000"/>
                <w:sz w:val="20"/>
                <w:szCs w:val="20"/>
              </w:rPr>
              <w:t>, n=262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Never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2 (3.7)**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10 (6.8)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6 (9.8)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color w:val="000000"/>
                <w:sz w:val="20"/>
                <w:szCs w:val="20"/>
              </w:rPr>
              <w:t>Seldom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10 (18.5)**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25 (17.0)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9 (14.8)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color w:val="000000"/>
                <w:sz w:val="20"/>
                <w:szCs w:val="20"/>
              </w:rPr>
              <w:t>Sometimes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24 (44.4)**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67 (45.6)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22 (36.1)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color w:val="000000"/>
                <w:sz w:val="20"/>
                <w:szCs w:val="20"/>
              </w:rPr>
              <w:t>Often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18 (33.3)**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45 (30.6)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24 (39.3)</w:t>
            </w:r>
          </w:p>
        </w:tc>
      </w:tr>
      <w:tr w:rsidR="00294D0B" w:rsidRPr="00355F27" w:rsidTr="00E64679">
        <w:trPr>
          <w:trHeight w:val="324"/>
        </w:trPr>
        <w:tc>
          <w:tcPr>
            <w:tcW w:w="8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294D0B" w:rsidRPr="00355F27" w:rsidRDefault="00294D0B" w:rsidP="00E64679">
            <w:pPr>
              <w:rPr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i/>
                <w:iCs/>
                <w:color w:val="000000"/>
                <w:sz w:val="20"/>
                <w:szCs w:val="20"/>
              </w:rPr>
              <w:t>Inform</w:t>
            </w:r>
            <w:proofErr w:type="spellEnd"/>
            <w:r w:rsidRPr="00355F27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5F27">
              <w:rPr>
                <w:i/>
                <w:iCs/>
                <w:color w:val="000000"/>
                <w:sz w:val="20"/>
                <w:szCs w:val="20"/>
              </w:rPr>
              <w:t>about</w:t>
            </w:r>
            <w:proofErr w:type="spellEnd"/>
            <w:r w:rsidRPr="00355F27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5F27">
              <w:rPr>
                <w:i/>
                <w:iCs/>
                <w:color w:val="000000"/>
                <w:sz w:val="20"/>
                <w:szCs w:val="20"/>
              </w:rPr>
              <w:t>procedures</w:t>
            </w:r>
            <w:proofErr w:type="spellEnd"/>
            <w:r w:rsidRPr="00355F27">
              <w:rPr>
                <w:i/>
                <w:iCs/>
                <w:color w:val="000000"/>
                <w:sz w:val="20"/>
                <w:szCs w:val="20"/>
              </w:rPr>
              <w:t>, n=261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Never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 (1.9)**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7 (4.8)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10 (16.7)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color w:val="000000"/>
                <w:sz w:val="20"/>
                <w:szCs w:val="20"/>
              </w:rPr>
              <w:t>Seldom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6 (11.1)**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21 (14.3)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16 (26.7)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color w:val="000000"/>
                <w:sz w:val="20"/>
                <w:szCs w:val="20"/>
              </w:rPr>
              <w:t>Sometimes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19 (35.2)**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75 (51.0)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14 (23.3)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color w:val="000000"/>
                <w:sz w:val="20"/>
                <w:szCs w:val="20"/>
              </w:rPr>
              <w:t>Often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28 (51.9)**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44 (29.9)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20 (33.3)</w:t>
            </w:r>
          </w:p>
        </w:tc>
      </w:tr>
      <w:tr w:rsidR="00294D0B" w:rsidRPr="005B12E3" w:rsidTr="00E64679">
        <w:trPr>
          <w:trHeight w:val="324"/>
        </w:trPr>
        <w:tc>
          <w:tcPr>
            <w:tcW w:w="8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294D0B" w:rsidRPr="00355F27" w:rsidRDefault="00294D0B" w:rsidP="00E64679">
            <w:pPr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355F27">
              <w:rPr>
                <w:i/>
                <w:iCs/>
                <w:color w:val="000000"/>
                <w:sz w:val="20"/>
                <w:szCs w:val="20"/>
                <w:lang w:val="en-US"/>
              </w:rPr>
              <w:t>Prepare for procedures/examinations, n=260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Never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5 (9.3)**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12 (8.2)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12 (20.0)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color w:val="000000"/>
                <w:sz w:val="20"/>
                <w:szCs w:val="20"/>
              </w:rPr>
              <w:t>Seldom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15 (27.8)**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46 (31.5)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13 (21.7)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color w:val="000000"/>
                <w:sz w:val="20"/>
                <w:szCs w:val="20"/>
              </w:rPr>
              <w:t>Sometimes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21 (38.9)**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54 (37.0)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23 (38.3)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color w:val="000000"/>
                <w:sz w:val="20"/>
                <w:szCs w:val="20"/>
              </w:rPr>
              <w:t>Often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13 (24.1)**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34 (23.3)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12 (20.0)</w:t>
            </w:r>
          </w:p>
        </w:tc>
      </w:tr>
      <w:tr w:rsidR="00294D0B" w:rsidRPr="005B12E3" w:rsidTr="00E64679">
        <w:trPr>
          <w:trHeight w:val="324"/>
        </w:trPr>
        <w:tc>
          <w:tcPr>
            <w:tcW w:w="8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294D0B" w:rsidRPr="00355F27" w:rsidRDefault="00294D0B" w:rsidP="00E64679">
            <w:pPr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355F27">
              <w:rPr>
                <w:i/>
                <w:iCs/>
                <w:color w:val="000000"/>
                <w:sz w:val="20"/>
                <w:szCs w:val="20"/>
                <w:lang w:val="en-US"/>
              </w:rPr>
              <w:t>Hold patient or parent education, n=256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Never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6 (11.5)**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25 (17.2)**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23 (39.0)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color w:val="000000"/>
                <w:sz w:val="20"/>
                <w:szCs w:val="20"/>
              </w:rPr>
              <w:t>Seldom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13 (25.0)**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46 (31.7)**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16 (27.1)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color w:val="000000"/>
                <w:sz w:val="20"/>
                <w:szCs w:val="20"/>
              </w:rPr>
              <w:t>Sometimes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19 (36.5)**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54 (37.2)**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12 (20.3)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color w:val="000000"/>
                <w:sz w:val="20"/>
                <w:szCs w:val="20"/>
              </w:rPr>
              <w:t>Often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14 (26.9)**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20 (13.8)**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8 (13.6)</w:t>
            </w:r>
          </w:p>
        </w:tc>
      </w:tr>
      <w:tr w:rsidR="00294D0B" w:rsidRPr="00355F27" w:rsidTr="00E64679">
        <w:trPr>
          <w:trHeight w:val="324"/>
        </w:trPr>
        <w:tc>
          <w:tcPr>
            <w:tcW w:w="8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294D0B" w:rsidRPr="00355F27" w:rsidRDefault="00294D0B" w:rsidP="00E64679">
            <w:pPr>
              <w:rPr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i/>
                <w:iCs/>
                <w:color w:val="000000"/>
                <w:sz w:val="20"/>
                <w:szCs w:val="20"/>
              </w:rPr>
              <w:t>Supportive</w:t>
            </w:r>
            <w:proofErr w:type="spellEnd"/>
            <w:r w:rsidRPr="00355F27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5F27">
              <w:rPr>
                <w:i/>
                <w:iCs/>
                <w:color w:val="000000"/>
                <w:sz w:val="20"/>
                <w:szCs w:val="20"/>
              </w:rPr>
              <w:t>conversation</w:t>
            </w:r>
            <w:proofErr w:type="spellEnd"/>
            <w:r w:rsidRPr="00355F27">
              <w:rPr>
                <w:i/>
                <w:iCs/>
                <w:color w:val="000000"/>
                <w:sz w:val="20"/>
                <w:szCs w:val="20"/>
              </w:rPr>
              <w:t>, n=261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Never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 (1.9)**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38 (25.9)**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24 (40.0)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color w:val="000000"/>
                <w:sz w:val="20"/>
                <w:szCs w:val="20"/>
              </w:rPr>
              <w:t>Seldom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9 (16.7)**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63 (42.9)**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17 (28.3)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color w:val="000000"/>
                <w:sz w:val="20"/>
                <w:szCs w:val="20"/>
              </w:rPr>
              <w:t>Sometimes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30 (55.6)**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35 (23.8)**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10 (16.7)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color w:val="000000"/>
                <w:sz w:val="20"/>
                <w:szCs w:val="20"/>
              </w:rPr>
              <w:t>Often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14 (25.9)**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11 (7.5)**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9 (15.0)</w:t>
            </w:r>
          </w:p>
        </w:tc>
      </w:tr>
      <w:tr w:rsidR="00294D0B" w:rsidRPr="00355F27" w:rsidTr="00E64679">
        <w:trPr>
          <w:trHeight w:val="324"/>
        </w:trPr>
        <w:tc>
          <w:tcPr>
            <w:tcW w:w="8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294D0B" w:rsidRPr="00355F27" w:rsidRDefault="00294D0B" w:rsidP="00E64679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355F27">
              <w:rPr>
                <w:i/>
                <w:iCs/>
                <w:color w:val="000000"/>
                <w:sz w:val="20"/>
                <w:szCs w:val="20"/>
              </w:rPr>
              <w:t>Small talk, n=262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Never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28 (51.9)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91 (61.9)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33 (54.1)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color w:val="000000"/>
                <w:sz w:val="20"/>
                <w:szCs w:val="20"/>
              </w:rPr>
              <w:t>Seldom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14 (25.9)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44 (29.9)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18 (29.5)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color w:val="000000"/>
                <w:sz w:val="20"/>
                <w:szCs w:val="20"/>
              </w:rPr>
              <w:t>Sometimes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11 (20.4)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8 (5.4)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5 (8.2)</w:t>
            </w:r>
          </w:p>
        </w:tc>
      </w:tr>
      <w:tr w:rsidR="00294D0B" w:rsidRPr="00355F27" w:rsidTr="00E64679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color w:val="000000"/>
                <w:sz w:val="20"/>
                <w:szCs w:val="20"/>
              </w:rPr>
              <w:t>Often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 (1.9)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4 (2.7)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5 (8.2)</w:t>
            </w:r>
          </w:p>
        </w:tc>
      </w:tr>
      <w:tr w:rsidR="00294D0B" w:rsidRPr="005B12E3" w:rsidTr="00E64679">
        <w:trPr>
          <w:trHeight w:val="72"/>
        </w:trPr>
        <w:tc>
          <w:tcPr>
            <w:tcW w:w="66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0B" w:rsidRPr="007B208A" w:rsidRDefault="00294D0B" w:rsidP="00E64679">
            <w:pPr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7B208A">
              <w:rPr>
                <w:i/>
                <w:iCs/>
                <w:color w:val="000000"/>
                <w:sz w:val="20"/>
                <w:szCs w:val="20"/>
                <w:lang w:val="en-US"/>
              </w:rPr>
              <w:t xml:space="preserve">** </w:t>
            </w:r>
            <w:r w:rsidR="0016015D" w:rsidRPr="007B208A">
              <w:rPr>
                <w:i/>
                <w:iCs/>
                <w:color w:val="000000"/>
                <w:sz w:val="18"/>
                <w:szCs w:val="20"/>
                <w:lang w:val="en-US"/>
              </w:rPr>
              <w:t xml:space="preserve">Due to rounding </w:t>
            </w:r>
            <w:r w:rsidRPr="007B208A">
              <w:rPr>
                <w:i/>
                <w:iCs/>
                <w:color w:val="000000"/>
                <w:sz w:val="18"/>
                <w:szCs w:val="20"/>
                <w:lang w:val="en-US"/>
              </w:rPr>
              <w:t>error, some of the percentages do not add up to 100%.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  <w:lang w:val="en-US"/>
              </w:rPr>
            </w:pPr>
            <w:r w:rsidRPr="00355F27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</w:tbl>
    <w:p w:rsidR="00111A29" w:rsidRPr="00417FF2" w:rsidRDefault="00111A29" w:rsidP="00417FF2">
      <w:pPr>
        <w:spacing w:line="360" w:lineRule="auto"/>
        <w:rPr>
          <w:rFonts w:ascii="Times New Roman" w:hAnsi="Times New Roman" w:cs="Times New Roman"/>
          <w:lang w:val="en-US"/>
        </w:rPr>
      </w:pPr>
    </w:p>
    <w:p w:rsidR="00111A29" w:rsidRPr="00417FF2" w:rsidRDefault="00111A29" w:rsidP="00417FF2">
      <w:pPr>
        <w:spacing w:line="360" w:lineRule="auto"/>
        <w:rPr>
          <w:rFonts w:ascii="Times New Roman" w:hAnsi="Times New Roman" w:cs="Times New Roman"/>
          <w:lang w:val="en-US"/>
        </w:rPr>
      </w:pPr>
    </w:p>
    <w:p w:rsidR="00111A29" w:rsidRPr="00417FF2" w:rsidRDefault="005B12E3" w:rsidP="00294D0B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Supplementary </w:t>
      </w:r>
      <w:r>
        <w:rPr>
          <w:rFonts w:ascii="Times New Roman" w:hAnsi="Times New Roman" w:cs="Times New Roman"/>
          <w:lang w:val="en-GB"/>
        </w:rPr>
        <w:t>Table 4</w:t>
      </w:r>
      <w:bookmarkStart w:id="0" w:name="_GoBack"/>
      <w:bookmarkEnd w:id="0"/>
      <w:r w:rsidR="00417FF2">
        <w:rPr>
          <w:rFonts w:ascii="Times New Roman" w:hAnsi="Times New Roman" w:cs="Times New Roman"/>
          <w:lang w:val="en-GB"/>
        </w:rPr>
        <w:t xml:space="preserve">. </w:t>
      </w:r>
      <w:r w:rsidR="00294D0B" w:rsidRPr="00294D0B">
        <w:rPr>
          <w:rFonts w:ascii="Times New Roman" w:hAnsi="Times New Roman" w:cs="Times New Roman"/>
          <w:lang w:val="en-GB"/>
        </w:rPr>
        <w:t xml:space="preserve">The attitudes of healthcare personnel regarding the importance of the use of </w:t>
      </w:r>
      <w:r w:rsidR="00356D8B" w:rsidRPr="007B208A">
        <w:rPr>
          <w:rFonts w:ascii="Times New Roman" w:hAnsi="Times New Roman" w:cs="Times New Roman"/>
          <w:lang w:val="en-GB"/>
        </w:rPr>
        <w:t>professional</w:t>
      </w:r>
      <w:r w:rsidR="00356D8B">
        <w:rPr>
          <w:rFonts w:ascii="Times New Roman" w:hAnsi="Times New Roman" w:cs="Times New Roman"/>
          <w:lang w:val="en-GB"/>
        </w:rPr>
        <w:t xml:space="preserve"> </w:t>
      </w:r>
      <w:r w:rsidR="00294D0B" w:rsidRPr="00294D0B">
        <w:rPr>
          <w:rFonts w:ascii="Times New Roman" w:hAnsi="Times New Roman" w:cs="Times New Roman"/>
          <w:lang w:val="en-GB"/>
        </w:rPr>
        <w:t>interpreters in respect of patients’ involvement in care, increasing patient safety in care and improving the care relationship</w:t>
      </w:r>
    </w:p>
    <w:p w:rsidR="00111A29" w:rsidRPr="00417FF2" w:rsidRDefault="00111A29" w:rsidP="00417FF2">
      <w:pPr>
        <w:spacing w:line="360" w:lineRule="auto"/>
        <w:rPr>
          <w:rFonts w:ascii="Times New Roman" w:hAnsi="Times New Roman" w:cs="Times New Roman"/>
          <w:lang w:val="en-GB"/>
        </w:rPr>
      </w:pP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993"/>
        <w:gridCol w:w="1134"/>
        <w:gridCol w:w="992"/>
        <w:gridCol w:w="1276"/>
        <w:gridCol w:w="992"/>
        <w:gridCol w:w="1134"/>
      </w:tblGrid>
      <w:tr w:rsidR="00294D0B" w:rsidRPr="00355F27" w:rsidTr="00FE7E66">
        <w:trPr>
          <w:trHeight w:val="342"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rPr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i/>
                <w:iCs/>
                <w:color w:val="000000"/>
                <w:sz w:val="20"/>
                <w:szCs w:val="20"/>
              </w:rPr>
              <w:t>Items</w:t>
            </w:r>
            <w:proofErr w:type="spellEnd"/>
            <w:r w:rsidRPr="00355F27">
              <w:rPr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55F27">
              <w:rPr>
                <w:i/>
                <w:iCs/>
                <w:color w:val="000000"/>
                <w:sz w:val="20"/>
                <w:szCs w:val="20"/>
              </w:rPr>
              <w:t>number</w:t>
            </w:r>
            <w:proofErr w:type="spellEnd"/>
            <w:r w:rsidRPr="00355F27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5F27">
              <w:rPr>
                <w:i/>
                <w:iCs/>
                <w:color w:val="000000"/>
                <w:sz w:val="20"/>
                <w:szCs w:val="20"/>
              </w:rPr>
              <w:t>of</w:t>
            </w:r>
            <w:proofErr w:type="spellEnd"/>
            <w:r w:rsidRPr="00355F27">
              <w:rPr>
                <w:i/>
                <w:iCs/>
                <w:color w:val="000000"/>
                <w:sz w:val="20"/>
                <w:szCs w:val="20"/>
              </w:rPr>
              <w:t xml:space="preserve"> respondents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center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Respondents, n=267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center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4D0B" w:rsidRPr="00355F27" w:rsidTr="00FE7E66">
        <w:trPr>
          <w:trHeight w:val="34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MDs, n=54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RNs, n=151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 xml:space="preserve">NAs, n=62 </w:t>
            </w:r>
          </w:p>
        </w:tc>
      </w:tr>
      <w:tr w:rsidR="00294D0B" w:rsidRPr="00355F27" w:rsidTr="00FE7E66">
        <w:trPr>
          <w:trHeight w:val="342"/>
        </w:trPr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94D0B" w:rsidRPr="00355F27" w:rsidRDefault="00294D0B" w:rsidP="00E6467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55F27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proofErr w:type="spellStart"/>
            <w:r w:rsidRPr="00355F27">
              <w:rPr>
                <w:color w:val="000000"/>
                <w:sz w:val="20"/>
                <w:szCs w:val="20"/>
              </w:rPr>
              <w:t>Response</w:t>
            </w:r>
            <w:proofErr w:type="spellEnd"/>
            <w:r w:rsidRPr="00355F27">
              <w:rPr>
                <w:color w:val="000000"/>
                <w:sz w:val="20"/>
                <w:szCs w:val="20"/>
              </w:rPr>
              <w:t xml:space="preserve"> alternatives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(%)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(%)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(%)</w:t>
            </w:r>
          </w:p>
        </w:tc>
      </w:tr>
      <w:tr w:rsidR="00294D0B" w:rsidRPr="005B12E3" w:rsidTr="00FE7E66">
        <w:trPr>
          <w:trHeight w:val="342"/>
        </w:trPr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355F27">
              <w:rPr>
                <w:i/>
                <w:iCs/>
                <w:color w:val="000000"/>
                <w:sz w:val="20"/>
                <w:szCs w:val="20"/>
                <w:lang w:val="en-US"/>
              </w:rPr>
              <w:t>Increase involvement in care, n=254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355F27">
              <w:rPr>
                <w:i/>
                <w:iCs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294D0B" w:rsidRPr="00355F27" w:rsidTr="00FE7E66">
        <w:trPr>
          <w:trHeight w:val="34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Not at all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(0.0)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(0.0)**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(0.0)</w:t>
            </w:r>
          </w:p>
        </w:tc>
      </w:tr>
      <w:tr w:rsidR="00294D0B" w:rsidRPr="00355F27" w:rsidTr="00FE7E66">
        <w:trPr>
          <w:trHeight w:val="34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 xml:space="preserve">To a </w:t>
            </w:r>
            <w:proofErr w:type="spellStart"/>
            <w:r w:rsidRPr="00355F27">
              <w:rPr>
                <w:color w:val="000000"/>
                <w:sz w:val="20"/>
                <w:szCs w:val="20"/>
              </w:rPr>
              <w:t>low</w:t>
            </w:r>
            <w:proofErr w:type="spellEnd"/>
            <w:r w:rsidRPr="00355F2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5F27">
              <w:rPr>
                <w:color w:val="000000"/>
                <w:sz w:val="20"/>
                <w:szCs w:val="20"/>
              </w:rPr>
              <w:t>degree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(1.9)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(2.1)**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(1.8)</w:t>
            </w:r>
          </w:p>
        </w:tc>
      </w:tr>
      <w:tr w:rsidR="00294D0B" w:rsidRPr="00355F27" w:rsidTr="00FE7E66">
        <w:trPr>
          <w:trHeight w:val="34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 xml:space="preserve">Not so </w:t>
            </w:r>
            <w:proofErr w:type="spellStart"/>
            <w:r w:rsidRPr="00355F27">
              <w:rPr>
                <w:color w:val="000000"/>
                <w:sz w:val="20"/>
                <w:szCs w:val="20"/>
              </w:rPr>
              <w:t>high</w:t>
            </w:r>
            <w:proofErr w:type="spellEnd"/>
            <w:r w:rsidRPr="00355F2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5F27">
              <w:rPr>
                <w:color w:val="000000"/>
                <w:sz w:val="20"/>
                <w:szCs w:val="20"/>
              </w:rPr>
              <w:t>degree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(13.2)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(9.6)**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(12.7)</w:t>
            </w:r>
          </w:p>
        </w:tc>
      </w:tr>
      <w:tr w:rsidR="00294D0B" w:rsidRPr="00355F27" w:rsidTr="00FE7E66">
        <w:trPr>
          <w:trHeight w:val="342"/>
        </w:trPr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 xml:space="preserve">To a </w:t>
            </w:r>
            <w:proofErr w:type="spellStart"/>
            <w:r w:rsidRPr="00355F27">
              <w:rPr>
                <w:color w:val="000000"/>
                <w:sz w:val="20"/>
                <w:szCs w:val="20"/>
              </w:rPr>
              <w:t>high</w:t>
            </w:r>
            <w:proofErr w:type="spellEnd"/>
            <w:r w:rsidRPr="00355F2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5F27">
              <w:rPr>
                <w:color w:val="000000"/>
                <w:sz w:val="20"/>
                <w:szCs w:val="20"/>
              </w:rPr>
              <w:t>degree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(84.9)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(88.4)**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(85.5)</w:t>
            </w:r>
          </w:p>
        </w:tc>
      </w:tr>
      <w:tr w:rsidR="00294D0B" w:rsidRPr="005B12E3" w:rsidTr="00FE7E66">
        <w:trPr>
          <w:trHeight w:val="342"/>
        </w:trPr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355F27">
              <w:rPr>
                <w:i/>
                <w:iCs/>
                <w:color w:val="000000"/>
                <w:sz w:val="20"/>
                <w:szCs w:val="20"/>
                <w:lang w:val="en-US"/>
              </w:rPr>
              <w:t>Increase safety in care, n=255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355F27">
              <w:rPr>
                <w:i/>
                <w:iCs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294D0B" w:rsidRPr="00355F27" w:rsidTr="00FE7E66">
        <w:trPr>
          <w:trHeight w:val="34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Not at all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(0.0)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(0.0)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(0.0)**</w:t>
            </w:r>
          </w:p>
        </w:tc>
      </w:tr>
      <w:tr w:rsidR="00294D0B" w:rsidRPr="00355F27" w:rsidTr="00FE7E66">
        <w:trPr>
          <w:trHeight w:val="34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 xml:space="preserve">To a </w:t>
            </w:r>
            <w:proofErr w:type="spellStart"/>
            <w:r w:rsidRPr="00355F27">
              <w:rPr>
                <w:color w:val="000000"/>
                <w:sz w:val="20"/>
                <w:szCs w:val="20"/>
              </w:rPr>
              <w:t>low</w:t>
            </w:r>
            <w:proofErr w:type="spellEnd"/>
            <w:r w:rsidRPr="00355F2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5F27">
              <w:rPr>
                <w:color w:val="000000"/>
                <w:sz w:val="20"/>
                <w:szCs w:val="20"/>
              </w:rPr>
              <w:t>degree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(0.0)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(1.4)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(3.6)**</w:t>
            </w:r>
          </w:p>
        </w:tc>
      </w:tr>
      <w:tr w:rsidR="00294D0B" w:rsidRPr="00355F27" w:rsidTr="00FE7E66">
        <w:trPr>
          <w:trHeight w:val="34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 xml:space="preserve">Not so </w:t>
            </w:r>
            <w:proofErr w:type="spellStart"/>
            <w:r w:rsidRPr="00355F27">
              <w:rPr>
                <w:color w:val="000000"/>
                <w:sz w:val="20"/>
                <w:szCs w:val="20"/>
              </w:rPr>
              <w:t>high</w:t>
            </w:r>
            <w:proofErr w:type="spellEnd"/>
            <w:r w:rsidRPr="00355F2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5F27">
              <w:rPr>
                <w:color w:val="000000"/>
                <w:sz w:val="20"/>
                <w:szCs w:val="20"/>
              </w:rPr>
              <w:t>degree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(7.5)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(7.5)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(5.4)**</w:t>
            </w:r>
          </w:p>
        </w:tc>
      </w:tr>
      <w:tr w:rsidR="00294D0B" w:rsidRPr="00355F27" w:rsidTr="00FE7E66">
        <w:trPr>
          <w:trHeight w:val="342"/>
        </w:trPr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 xml:space="preserve">To a </w:t>
            </w:r>
            <w:proofErr w:type="spellStart"/>
            <w:r w:rsidRPr="00355F27">
              <w:rPr>
                <w:color w:val="000000"/>
                <w:sz w:val="20"/>
                <w:szCs w:val="20"/>
              </w:rPr>
              <w:t>high</w:t>
            </w:r>
            <w:proofErr w:type="spellEnd"/>
            <w:r w:rsidRPr="00355F2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5F27">
              <w:rPr>
                <w:color w:val="000000"/>
                <w:sz w:val="20"/>
                <w:szCs w:val="20"/>
              </w:rPr>
              <w:t>degree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(92.5)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(91.1)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(91.1)**</w:t>
            </w:r>
          </w:p>
        </w:tc>
      </w:tr>
      <w:tr w:rsidR="00294D0B" w:rsidRPr="00355F27" w:rsidTr="00FE7E66">
        <w:trPr>
          <w:trHeight w:val="342"/>
        </w:trPr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355F27">
              <w:rPr>
                <w:i/>
                <w:iCs/>
                <w:color w:val="000000"/>
                <w:sz w:val="20"/>
                <w:szCs w:val="20"/>
              </w:rPr>
              <w:t>Improves</w:t>
            </w:r>
            <w:proofErr w:type="spellEnd"/>
            <w:r w:rsidRPr="00355F27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5F27">
              <w:rPr>
                <w:i/>
                <w:iCs/>
                <w:color w:val="000000"/>
                <w:sz w:val="20"/>
                <w:szCs w:val="20"/>
              </w:rPr>
              <w:t>care</w:t>
            </w:r>
            <w:proofErr w:type="spellEnd"/>
            <w:r w:rsidRPr="00355F27">
              <w:rPr>
                <w:i/>
                <w:iCs/>
                <w:color w:val="000000"/>
                <w:sz w:val="20"/>
                <w:szCs w:val="20"/>
              </w:rPr>
              <w:t xml:space="preserve"> relationship, n=254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i/>
                <w:iCs/>
                <w:color w:val="000000"/>
                <w:sz w:val="20"/>
                <w:szCs w:val="20"/>
              </w:rPr>
            </w:pPr>
            <w:r w:rsidRPr="00355F27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294D0B" w:rsidRPr="00355F27" w:rsidTr="00FE7E66">
        <w:trPr>
          <w:trHeight w:val="34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Not at all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(0.0)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(0.0)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(1.8)</w:t>
            </w:r>
          </w:p>
        </w:tc>
      </w:tr>
      <w:tr w:rsidR="00294D0B" w:rsidRPr="00355F27" w:rsidTr="00FE7E66">
        <w:trPr>
          <w:trHeight w:val="34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 xml:space="preserve">To a </w:t>
            </w:r>
            <w:proofErr w:type="spellStart"/>
            <w:r w:rsidRPr="00355F27">
              <w:rPr>
                <w:color w:val="000000"/>
                <w:sz w:val="20"/>
                <w:szCs w:val="20"/>
              </w:rPr>
              <w:t>low</w:t>
            </w:r>
            <w:proofErr w:type="spellEnd"/>
            <w:r w:rsidRPr="00355F2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5F27">
              <w:rPr>
                <w:color w:val="000000"/>
                <w:sz w:val="20"/>
                <w:szCs w:val="20"/>
              </w:rPr>
              <w:t>degree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(1.9)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(0.7)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(0.0)</w:t>
            </w:r>
          </w:p>
        </w:tc>
      </w:tr>
      <w:tr w:rsidR="00294D0B" w:rsidRPr="00355F27" w:rsidTr="00FE7E66">
        <w:trPr>
          <w:trHeight w:val="34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 xml:space="preserve">Not so </w:t>
            </w:r>
            <w:proofErr w:type="spellStart"/>
            <w:r w:rsidRPr="00355F27">
              <w:rPr>
                <w:color w:val="000000"/>
                <w:sz w:val="20"/>
                <w:szCs w:val="20"/>
              </w:rPr>
              <w:t>high</w:t>
            </w:r>
            <w:proofErr w:type="spellEnd"/>
            <w:r w:rsidRPr="00355F2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5F27">
              <w:rPr>
                <w:color w:val="000000"/>
                <w:sz w:val="20"/>
                <w:szCs w:val="20"/>
              </w:rPr>
              <w:t>degree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(15.1)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(17.9)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(19.6)</w:t>
            </w:r>
          </w:p>
        </w:tc>
      </w:tr>
      <w:tr w:rsidR="00294D0B" w:rsidRPr="00355F27" w:rsidTr="00FE7E66">
        <w:trPr>
          <w:trHeight w:val="342"/>
        </w:trPr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jc w:val="right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 xml:space="preserve">To a </w:t>
            </w:r>
            <w:proofErr w:type="spellStart"/>
            <w:r w:rsidRPr="00355F27">
              <w:rPr>
                <w:color w:val="000000"/>
                <w:sz w:val="20"/>
                <w:szCs w:val="20"/>
              </w:rPr>
              <w:t>high</w:t>
            </w:r>
            <w:proofErr w:type="spellEnd"/>
            <w:r w:rsidRPr="00355F2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5F27">
              <w:rPr>
                <w:color w:val="000000"/>
                <w:sz w:val="20"/>
                <w:szCs w:val="20"/>
              </w:rPr>
              <w:t>degree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(83.0)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(81.4)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94D0B" w:rsidRPr="00355F27" w:rsidRDefault="00294D0B" w:rsidP="00E64679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355F27">
              <w:rPr>
                <w:color w:val="000000"/>
                <w:sz w:val="20"/>
                <w:szCs w:val="20"/>
              </w:rPr>
              <w:t>(78.6)</w:t>
            </w:r>
          </w:p>
        </w:tc>
      </w:tr>
      <w:tr w:rsidR="00294D0B" w:rsidRPr="005B12E3" w:rsidTr="00FE7E66">
        <w:trPr>
          <w:trHeight w:val="405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D0B" w:rsidRPr="00355F27" w:rsidRDefault="00294D0B" w:rsidP="00E64679">
            <w:pPr>
              <w:rPr>
                <w:i/>
                <w:iCs/>
                <w:color w:val="000000"/>
                <w:sz w:val="18"/>
                <w:szCs w:val="20"/>
                <w:lang w:val="en-US"/>
              </w:rPr>
            </w:pPr>
            <w:r w:rsidRPr="007B208A">
              <w:rPr>
                <w:i/>
                <w:iCs/>
                <w:color w:val="000000"/>
                <w:sz w:val="18"/>
                <w:szCs w:val="20"/>
                <w:lang w:val="en-US"/>
              </w:rPr>
              <w:t xml:space="preserve">** Due to rounding error, some </w:t>
            </w:r>
            <w:r w:rsidR="0016015D" w:rsidRPr="007B208A">
              <w:rPr>
                <w:i/>
                <w:iCs/>
                <w:color w:val="000000"/>
                <w:sz w:val="18"/>
                <w:szCs w:val="20"/>
                <w:lang w:val="en-US"/>
              </w:rPr>
              <w:t>of the percentages do not add u</w:t>
            </w:r>
            <w:r w:rsidRPr="007B208A">
              <w:rPr>
                <w:i/>
                <w:iCs/>
                <w:color w:val="000000"/>
                <w:sz w:val="18"/>
                <w:szCs w:val="20"/>
                <w:lang w:val="en-US"/>
              </w:rPr>
              <w:t>p to 100%.</w:t>
            </w:r>
          </w:p>
          <w:p w:rsidR="00294D0B" w:rsidRPr="00355F27" w:rsidRDefault="00294D0B" w:rsidP="00E64679">
            <w:pPr>
              <w:rPr>
                <w:color w:val="000000"/>
                <w:sz w:val="20"/>
                <w:szCs w:val="20"/>
                <w:lang w:val="en-US"/>
              </w:rPr>
            </w:pPr>
            <w:r w:rsidRPr="00355F27">
              <w:rPr>
                <w:color w:val="000000"/>
                <w:sz w:val="20"/>
                <w:szCs w:val="20"/>
                <w:lang w:val="en-US"/>
              </w:rPr>
              <w:t> </w:t>
            </w:r>
          </w:p>
          <w:p w:rsidR="00294D0B" w:rsidRPr="00355F27" w:rsidRDefault="00294D0B" w:rsidP="00E64679">
            <w:pPr>
              <w:rPr>
                <w:color w:val="000000"/>
                <w:sz w:val="20"/>
                <w:szCs w:val="20"/>
                <w:lang w:val="en-US"/>
              </w:rPr>
            </w:pPr>
            <w:r w:rsidRPr="00355F27">
              <w:rPr>
                <w:color w:val="000000"/>
                <w:sz w:val="20"/>
                <w:szCs w:val="20"/>
                <w:lang w:val="en-US"/>
              </w:rPr>
              <w:t> </w:t>
            </w:r>
          </w:p>
          <w:p w:rsidR="00294D0B" w:rsidRPr="00355F27" w:rsidRDefault="00294D0B" w:rsidP="00E64679">
            <w:pPr>
              <w:rPr>
                <w:color w:val="000000"/>
                <w:sz w:val="20"/>
                <w:szCs w:val="20"/>
                <w:lang w:val="en-US"/>
              </w:rPr>
            </w:pPr>
            <w:r w:rsidRPr="00355F27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</w:tbl>
    <w:p w:rsidR="00111A29" w:rsidRPr="00294D0B" w:rsidRDefault="00111A29" w:rsidP="00417FF2">
      <w:pPr>
        <w:spacing w:line="360" w:lineRule="auto"/>
        <w:rPr>
          <w:rFonts w:ascii="Times New Roman" w:hAnsi="Times New Roman" w:cs="Times New Roman"/>
          <w:lang w:val="en-US"/>
        </w:rPr>
      </w:pPr>
    </w:p>
    <w:sectPr w:rsidR="00111A29" w:rsidRPr="00294D0B" w:rsidSect="00DA625F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87229"/>
    <w:multiLevelType w:val="hybridMultilevel"/>
    <w:tmpl w:val="E18C3E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AA07D3"/>
    <w:multiLevelType w:val="hybridMultilevel"/>
    <w:tmpl w:val="92EA94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removePersonalInformation/>
  <w:removeDateAndTime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A29"/>
    <w:rsid w:val="00034EAE"/>
    <w:rsid w:val="000623B9"/>
    <w:rsid w:val="00066F34"/>
    <w:rsid w:val="00096FD2"/>
    <w:rsid w:val="000A0AE2"/>
    <w:rsid w:val="000E7607"/>
    <w:rsid w:val="000F77BA"/>
    <w:rsid w:val="00111A29"/>
    <w:rsid w:val="00134F7E"/>
    <w:rsid w:val="0014198C"/>
    <w:rsid w:val="001467BD"/>
    <w:rsid w:val="0016015D"/>
    <w:rsid w:val="00185D14"/>
    <w:rsid w:val="001B19C9"/>
    <w:rsid w:val="001C21C6"/>
    <w:rsid w:val="001F3CDE"/>
    <w:rsid w:val="001F5A21"/>
    <w:rsid w:val="002359F6"/>
    <w:rsid w:val="00235E49"/>
    <w:rsid w:val="00253E6C"/>
    <w:rsid w:val="00261D5A"/>
    <w:rsid w:val="00294D0B"/>
    <w:rsid w:val="002F7DBD"/>
    <w:rsid w:val="00345A9D"/>
    <w:rsid w:val="00356D8B"/>
    <w:rsid w:val="00397BB7"/>
    <w:rsid w:val="003A1B8E"/>
    <w:rsid w:val="003A522E"/>
    <w:rsid w:val="003B7B06"/>
    <w:rsid w:val="003D6F11"/>
    <w:rsid w:val="00414856"/>
    <w:rsid w:val="00414B75"/>
    <w:rsid w:val="00417FF2"/>
    <w:rsid w:val="004324A9"/>
    <w:rsid w:val="00441F6F"/>
    <w:rsid w:val="00442F4C"/>
    <w:rsid w:val="004A17ED"/>
    <w:rsid w:val="004C15DE"/>
    <w:rsid w:val="004C5130"/>
    <w:rsid w:val="004D2180"/>
    <w:rsid w:val="004E6906"/>
    <w:rsid w:val="00500B1F"/>
    <w:rsid w:val="005036AA"/>
    <w:rsid w:val="00522B05"/>
    <w:rsid w:val="00540DF1"/>
    <w:rsid w:val="0054493C"/>
    <w:rsid w:val="005B12E3"/>
    <w:rsid w:val="005C2FD1"/>
    <w:rsid w:val="0061780B"/>
    <w:rsid w:val="00627081"/>
    <w:rsid w:val="00682CDE"/>
    <w:rsid w:val="006847C8"/>
    <w:rsid w:val="00692A38"/>
    <w:rsid w:val="0069340E"/>
    <w:rsid w:val="006964C9"/>
    <w:rsid w:val="006A2770"/>
    <w:rsid w:val="006A38B0"/>
    <w:rsid w:val="006C5F9F"/>
    <w:rsid w:val="00710C18"/>
    <w:rsid w:val="00725661"/>
    <w:rsid w:val="007459AE"/>
    <w:rsid w:val="0076336A"/>
    <w:rsid w:val="007B208A"/>
    <w:rsid w:val="007B650F"/>
    <w:rsid w:val="007D0F60"/>
    <w:rsid w:val="00834BF2"/>
    <w:rsid w:val="00835997"/>
    <w:rsid w:val="00846062"/>
    <w:rsid w:val="00872770"/>
    <w:rsid w:val="008905BB"/>
    <w:rsid w:val="008921CA"/>
    <w:rsid w:val="008A2C03"/>
    <w:rsid w:val="008D4A4C"/>
    <w:rsid w:val="00910305"/>
    <w:rsid w:val="00936E03"/>
    <w:rsid w:val="00940CD5"/>
    <w:rsid w:val="00963758"/>
    <w:rsid w:val="00963F15"/>
    <w:rsid w:val="00971EEF"/>
    <w:rsid w:val="00982924"/>
    <w:rsid w:val="00983870"/>
    <w:rsid w:val="00985D1B"/>
    <w:rsid w:val="00993AAF"/>
    <w:rsid w:val="009A19B1"/>
    <w:rsid w:val="009C200B"/>
    <w:rsid w:val="009C6032"/>
    <w:rsid w:val="009D3C22"/>
    <w:rsid w:val="00A01B60"/>
    <w:rsid w:val="00A2453A"/>
    <w:rsid w:val="00A5227A"/>
    <w:rsid w:val="00A74A35"/>
    <w:rsid w:val="00A823F0"/>
    <w:rsid w:val="00A849B1"/>
    <w:rsid w:val="00A90F6F"/>
    <w:rsid w:val="00AB2599"/>
    <w:rsid w:val="00B90ECC"/>
    <w:rsid w:val="00BA684C"/>
    <w:rsid w:val="00BE00FF"/>
    <w:rsid w:val="00BE4D05"/>
    <w:rsid w:val="00BE51A0"/>
    <w:rsid w:val="00C01260"/>
    <w:rsid w:val="00C45029"/>
    <w:rsid w:val="00C7727E"/>
    <w:rsid w:val="00CA4BA6"/>
    <w:rsid w:val="00CB7E79"/>
    <w:rsid w:val="00CC47E6"/>
    <w:rsid w:val="00D030A1"/>
    <w:rsid w:val="00D44097"/>
    <w:rsid w:val="00D653AB"/>
    <w:rsid w:val="00D70836"/>
    <w:rsid w:val="00D81F5B"/>
    <w:rsid w:val="00DA0259"/>
    <w:rsid w:val="00DA15A4"/>
    <w:rsid w:val="00DA625F"/>
    <w:rsid w:val="00DD58A5"/>
    <w:rsid w:val="00E26D2A"/>
    <w:rsid w:val="00E64679"/>
    <w:rsid w:val="00E655F6"/>
    <w:rsid w:val="00E77DB6"/>
    <w:rsid w:val="00EA29A3"/>
    <w:rsid w:val="00EC702F"/>
    <w:rsid w:val="00EE044D"/>
    <w:rsid w:val="00EF09D5"/>
    <w:rsid w:val="00F2631A"/>
    <w:rsid w:val="00F34D5F"/>
    <w:rsid w:val="00F46CFE"/>
    <w:rsid w:val="00F834D2"/>
    <w:rsid w:val="00FA3D61"/>
    <w:rsid w:val="00FB231C"/>
    <w:rsid w:val="00FC0CF7"/>
    <w:rsid w:val="00FC4550"/>
    <w:rsid w:val="00FE7E66"/>
    <w:rsid w:val="00FF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111A29"/>
    <w:pPr>
      <w:spacing w:after="200" w:line="276" w:lineRule="auto"/>
      <w:ind w:left="720"/>
      <w:contextualSpacing/>
    </w:pPr>
    <w:rPr>
      <w:rFonts w:eastAsiaTheme="minorEastAsia"/>
      <w:sz w:val="22"/>
      <w:szCs w:val="22"/>
    </w:rPr>
  </w:style>
  <w:style w:type="table" w:styleId="Tabellrutnt">
    <w:name w:val="Table Grid"/>
    <w:basedOn w:val="Normaltabell"/>
    <w:uiPriority w:val="59"/>
    <w:rsid w:val="00111A2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111A29"/>
    <w:pPr>
      <w:spacing w:after="200" w:line="276" w:lineRule="auto"/>
      <w:ind w:left="720"/>
      <w:contextualSpacing/>
    </w:pPr>
    <w:rPr>
      <w:rFonts w:eastAsiaTheme="minorEastAsia"/>
      <w:sz w:val="22"/>
      <w:szCs w:val="22"/>
    </w:rPr>
  </w:style>
  <w:style w:type="table" w:styleId="Tabellrutnt">
    <w:name w:val="Table Grid"/>
    <w:basedOn w:val="Normaltabell"/>
    <w:uiPriority w:val="59"/>
    <w:rsid w:val="00111A2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B4635-4E61-4BF9-AE14-D0DAF7D2F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839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2019-03-05T15:29:00Z</dcterms:created>
  <dcterms:modified xsi:type="dcterms:W3CDTF">2019-03-05T15:30:00Z</dcterms:modified>
</cp:coreProperties>
</file>